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7" w:rsidRDefault="00991097" w:rsidP="007C0B5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 Liderlik ve Çalışan Katılımı</w:t>
      </w:r>
    </w:p>
    <w:p w:rsidR="00991097" w:rsidRDefault="00991097" w:rsidP="007C0B5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5.1. Liderlik ve Taah</w:t>
      </w:r>
      <w:r w:rsidR="00C2650E">
        <w:rPr>
          <w:rFonts w:ascii="Times New Roman" w:hAnsi="Times New Roman"/>
          <w:b/>
          <w:szCs w:val="24"/>
        </w:rPr>
        <w:t>h</w:t>
      </w:r>
      <w:r>
        <w:rPr>
          <w:rFonts w:ascii="Times New Roman" w:hAnsi="Times New Roman"/>
          <w:b/>
          <w:szCs w:val="24"/>
        </w:rPr>
        <w:t>üt</w:t>
      </w:r>
    </w:p>
    <w:p w:rsidR="007C0B57" w:rsidRPr="007C0B57" w:rsidRDefault="007C0B57" w:rsidP="007C0B5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/>
          <w:szCs w:val="24"/>
        </w:rPr>
      </w:pPr>
      <w:r w:rsidRPr="007C0B57">
        <w:rPr>
          <w:rFonts w:ascii="Times New Roman" w:hAnsi="Times New Roman"/>
          <w:b/>
          <w:szCs w:val="24"/>
        </w:rPr>
        <w:t>Üst yöneti</w:t>
      </w:r>
      <w:r>
        <w:rPr>
          <w:rFonts w:ascii="Times New Roman" w:hAnsi="Times New Roman"/>
          <w:b/>
          <w:szCs w:val="24"/>
        </w:rPr>
        <w:t>mi</w:t>
      </w:r>
      <w:r w:rsidRPr="007C0B57">
        <w:rPr>
          <w:rFonts w:ascii="Times New Roman" w:hAnsi="Times New Roman"/>
          <w:b/>
          <w:szCs w:val="24"/>
        </w:rPr>
        <w:t>miz, İSG yönetim sistemine ilişkin liderlik ve taahhüdünü aşağıdakiler ile gösterir.</w:t>
      </w:r>
    </w:p>
    <w:p w:rsidR="007C0B57" w:rsidRPr="00551BC7" w:rsidRDefault="005437E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Yıldıztabya İlkokulu</w:t>
      </w:r>
      <w:r w:rsidR="00991097">
        <w:rPr>
          <w:rFonts w:ascii="Times New Roman" w:hAnsi="Times New Roman"/>
          <w:szCs w:val="24"/>
        </w:rPr>
        <w:t xml:space="preserve"> Müdürlüğü çalışanlarının </w:t>
      </w:r>
      <w:r w:rsidR="00551BC7">
        <w:rPr>
          <w:rFonts w:ascii="Times New Roman" w:hAnsi="Times New Roman"/>
          <w:szCs w:val="24"/>
        </w:rPr>
        <w:t>g</w:t>
      </w:r>
      <w:r w:rsidR="007C0B57" w:rsidRPr="00551BC7">
        <w:rPr>
          <w:rFonts w:ascii="Times New Roman" w:hAnsi="Times New Roman"/>
          <w:szCs w:val="24"/>
        </w:rPr>
        <w:t>üvenli ve sağlıklı</w:t>
      </w:r>
      <w:r w:rsidR="00551BC7">
        <w:rPr>
          <w:rFonts w:ascii="Times New Roman" w:hAnsi="Times New Roman"/>
          <w:szCs w:val="24"/>
        </w:rPr>
        <w:t xml:space="preserve"> bir </w:t>
      </w:r>
      <w:r w:rsidR="00D76812">
        <w:rPr>
          <w:rFonts w:ascii="Times New Roman" w:hAnsi="Times New Roman"/>
          <w:szCs w:val="24"/>
        </w:rPr>
        <w:t xml:space="preserve">şekilde </w:t>
      </w:r>
      <w:r w:rsidR="00551BC7">
        <w:rPr>
          <w:rFonts w:ascii="Times New Roman" w:hAnsi="Times New Roman"/>
          <w:szCs w:val="24"/>
        </w:rPr>
        <w:t xml:space="preserve">faaliyetlerinin sağlanması ayrıca; </w:t>
      </w:r>
      <w:r w:rsidR="007C0B57" w:rsidRPr="00551BC7">
        <w:rPr>
          <w:rFonts w:ascii="Times New Roman" w:hAnsi="Times New Roman"/>
          <w:szCs w:val="24"/>
        </w:rPr>
        <w:t xml:space="preserve"> işle ilgili yaralanma ve sağlığın bozulmasının önlenmesi için genel sorumluluğu ve hesap verebilirliği üstlenir,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 xml:space="preserve">İSG politikası ve ilgili İSG hedeflerinin oluşturulduğunun ve bunların </w:t>
      </w:r>
      <w:r w:rsidR="005437E7">
        <w:rPr>
          <w:rFonts w:ascii="Times New Roman" w:hAnsi="Times New Roman"/>
          <w:szCs w:val="24"/>
        </w:rPr>
        <w:t>kurumun</w:t>
      </w:r>
      <w:r w:rsidR="00393F3C">
        <w:rPr>
          <w:rFonts w:ascii="Times New Roman" w:hAnsi="Times New Roman"/>
          <w:szCs w:val="24"/>
        </w:rPr>
        <w:t xml:space="preserve"> </w:t>
      </w:r>
      <w:r w:rsidRPr="00551BC7">
        <w:rPr>
          <w:rFonts w:ascii="Times New Roman" w:hAnsi="Times New Roman"/>
          <w:szCs w:val="24"/>
        </w:rPr>
        <w:t>stratejik yönü ile uyumlu</w:t>
      </w:r>
      <w:r w:rsidR="00401FD6">
        <w:rPr>
          <w:rFonts w:ascii="Times New Roman" w:hAnsi="Times New Roman"/>
          <w:szCs w:val="24"/>
        </w:rPr>
        <w:t xml:space="preserve"> </w:t>
      </w:r>
      <w:r w:rsidRPr="00551BC7">
        <w:rPr>
          <w:rFonts w:ascii="Times New Roman" w:hAnsi="Times New Roman"/>
          <w:szCs w:val="24"/>
        </w:rPr>
        <w:t>olduğunun güvence altına alınmasını sağlar,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 xml:space="preserve">İSG yönetim </w:t>
      </w:r>
      <w:r w:rsidR="00991097">
        <w:rPr>
          <w:rFonts w:ascii="Times New Roman" w:hAnsi="Times New Roman"/>
          <w:szCs w:val="24"/>
        </w:rPr>
        <w:t xml:space="preserve">sistemi şartlarının, kurumun </w:t>
      </w:r>
      <w:r w:rsidR="00D76812">
        <w:rPr>
          <w:rFonts w:ascii="Times New Roman" w:hAnsi="Times New Roman"/>
          <w:szCs w:val="24"/>
        </w:rPr>
        <w:t xml:space="preserve">hazırlanan </w:t>
      </w:r>
      <w:r w:rsidRPr="00551BC7">
        <w:rPr>
          <w:rFonts w:ascii="Times New Roman" w:hAnsi="Times New Roman"/>
          <w:szCs w:val="24"/>
        </w:rPr>
        <w:t>prosesleri ile entegre olduğunun güvence altına alınmasını sağlar,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>İSG yönetim sistemini oluşturmak, uygulamak, sürekliliğini sağlamak ve geliştirmek için gerekli kaynakların varlığının güvence altına alınmasını sağlar,</w:t>
      </w:r>
    </w:p>
    <w:p w:rsidR="007C0B57" w:rsidRPr="00551BC7" w:rsidRDefault="007B2D32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>İSG yönet</w:t>
      </w:r>
      <w:r>
        <w:rPr>
          <w:rFonts w:ascii="Times New Roman" w:hAnsi="Times New Roman"/>
          <w:szCs w:val="24"/>
        </w:rPr>
        <w:t xml:space="preserve">im sistem şartlarına uygun olarak, İSG yönetiminin etkinliğini </w:t>
      </w:r>
      <w:r w:rsidR="007C0B57" w:rsidRPr="00551BC7">
        <w:rPr>
          <w:rFonts w:ascii="Times New Roman" w:hAnsi="Times New Roman"/>
          <w:szCs w:val="24"/>
        </w:rPr>
        <w:t>sağlar,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>İSG yönetim sisteminin amaçlanan çıktı/çıktılarına erişmesinin güvence altına alınmasını sağlar,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>İSG yönetim sisteminin etkinliğine katkı sağlayacak personelin yönlendirilmesi ve desteklemesini sağlar,</w:t>
      </w:r>
    </w:p>
    <w:p w:rsidR="007C0B57" w:rsidRPr="00551BC7" w:rsidRDefault="005437E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Yıldıztabya </w:t>
      </w:r>
      <w:r w:rsidR="00393F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İlkokulu</w:t>
      </w:r>
      <w:r w:rsidR="00401FD6">
        <w:rPr>
          <w:rFonts w:ascii="Times New Roman" w:hAnsi="Times New Roman"/>
          <w:szCs w:val="24"/>
        </w:rPr>
        <w:t xml:space="preserve"> </w:t>
      </w:r>
      <w:r w:rsidR="007B2D32">
        <w:rPr>
          <w:rFonts w:ascii="Times New Roman" w:hAnsi="Times New Roman"/>
          <w:szCs w:val="24"/>
        </w:rPr>
        <w:t xml:space="preserve"> İSG Yönetim Sisteminin, sürekli iyileştirilmesini</w:t>
      </w:r>
      <w:r w:rsidR="007365F2">
        <w:rPr>
          <w:rFonts w:ascii="Times New Roman" w:hAnsi="Times New Roman"/>
          <w:szCs w:val="24"/>
        </w:rPr>
        <w:t xml:space="preserve"> teşvik ederek, güvence altına alınmasını </w:t>
      </w:r>
      <w:r w:rsidR="007C0B57" w:rsidRPr="00551BC7">
        <w:rPr>
          <w:rFonts w:ascii="Times New Roman" w:hAnsi="Times New Roman"/>
          <w:szCs w:val="24"/>
        </w:rPr>
        <w:t>sağlar,</w:t>
      </w:r>
    </w:p>
    <w:p w:rsidR="007C0B57" w:rsidRPr="00551BC7" w:rsidRDefault="007365F2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Pr="00551BC7">
        <w:rPr>
          <w:rFonts w:ascii="Times New Roman" w:hAnsi="Times New Roman"/>
          <w:szCs w:val="24"/>
        </w:rPr>
        <w:t>endi sorumluluk alanlarına uygulanması bakımından</w:t>
      </w:r>
      <w:r>
        <w:rPr>
          <w:rFonts w:ascii="Times New Roman" w:hAnsi="Times New Roman"/>
          <w:szCs w:val="24"/>
        </w:rPr>
        <w:t>,</w:t>
      </w:r>
      <w:r w:rsidR="000E1B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diğer </w:t>
      </w:r>
      <w:r w:rsidR="007C0B57" w:rsidRPr="00551BC7">
        <w:rPr>
          <w:rFonts w:ascii="Times New Roman" w:hAnsi="Times New Roman"/>
          <w:szCs w:val="24"/>
        </w:rPr>
        <w:t>yönetim göre</w:t>
      </w:r>
      <w:r>
        <w:rPr>
          <w:rFonts w:ascii="Times New Roman" w:hAnsi="Times New Roman"/>
          <w:szCs w:val="24"/>
        </w:rPr>
        <w:t>vlerini yerine getiren tüm çalışanların</w:t>
      </w:r>
      <w:r w:rsidR="007C0B57" w:rsidRPr="00551BC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üst yönetim </w:t>
      </w:r>
      <w:r w:rsidR="00635083">
        <w:rPr>
          <w:rFonts w:ascii="Times New Roman" w:hAnsi="Times New Roman"/>
          <w:szCs w:val="24"/>
        </w:rPr>
        <w:t>olarak liderliğini göstererek,</w:t>
      </w:r>
      <w:r w:rsidR="007C0B57" w:rsidRPr="00551BC7">
        <w:rPr>
          <w:rFonts w:ascii="Times New Roman" w:hAnsi="Times New Roman"/>
          <w:szCs w:val="24"/>
        </w:rPr>
        <w:t xml:space="preserve"> destekle</w:t>
      </w:r>
      <w:r>
        <w:rPr>
          <w:rFonts w:ascii="Times New Roman" w:hAnsi="Times New Roman"/>
          <w:szCs w:val="24"/>
        </w:rPr>
        <w:t>n</w:t>
      </w:r>
      <w:r w:rsidR="00635083">
        <w:rPr>
          <w:rFonts w:ascii="Times New Roman" w:hAnsi="Times New Roman"/>
          <w:szCs w:val="24"/>
        </w:rPr>
        <w:t>melerini</w:t>
      </w:r>
      <w:r w:rsidR="007C0B57" w:rsidRPr="00551BC7">
        <w:rPr>
          <w:rFonts w:ascii="Times New Roman" w:hAnsi="Times New Roman"/>
          <w:szCs w:val="24"/>
        </w:rPr>
        <w:t xml:space="preserve"> sağlar,</w:t>
      </w:r>
    </w:p>
    <w:p w:rsidR="007C0B57" w:rsidRPr="00551BC7" w:rsidRDefault="00635083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Üst Yönetim, k</w:t>
      </w:r>
      <w:r w:rsidR="007C0B57" w:rsidRPr="00551BC7">
        <w:rPr>
          <w:rFonts w:ascii="Times New Roman" w:hAnsi="Times New Roman"/>
          <w:szCs w:val="24"/>
        </w:rPr>
        <w:t xml:space="preserve">urumda, İSG yönetim </w:t>
      </w:r>
      <w:r>
        <w:rPr>
          <w:rFonts w:ascii="Times New Roman" w:hAnsi="Times New Roman"/>
          <w:szCs w:val="24"/>
        </w:rPr>
        <w:t>sisteminin amaçlanan çıktılarına ulaşabi</w:t>
      </w:r>
      <w:r w:rsidR="00991097">
        <w:rPr>
          <w:rFonts w:ascii="Times New Roman" w:hAnsi="Times New Roman"/>
          <w:szCs w:val="24"/>
        </w:rPr>
        <w:t xml:space="preserve">lmek adına, tüm birimlerde İSG </w:t>
      </w:r>
      <w:r>
        <w:rPr>
          <w:rFonts w:ascii="Times New Roman" w:hAnsi="Times New Roman"/>
          <w:szCs w:val="24"/>
        </w:rPr>
        <w:t xml:space="preserve">kültürünün </w:t>
      </w:r>
      <w:r w:rsidR="007C0B57" w:rsidRPr="00551BC7">
        <w:rPr>
          <w:rFonts w:ascii="Times New Roman" w:hAnsi="Times New Roman"/>
          <w:szCs w:val="24"/>
        </w:rPr>
        <w:t>geliştir</w:t>
      </w:r>
      <w:r w:rsidR="00991097">
        <w:rPr>
          <w:rFonts w:ascii="Times New Roman" w:hAnsi="Times New Roman"/>
          <w:szCs w:val="24"/>
        </w:rPr>
        <w:t xml:space="preserve">ilmesi için </w:t>
      </w:r>
      <w:r>
        <w:rPr>
          <w:rFonts w:ascii="Times New Roman" w:hAnsi="Times New Roman"/>
          <w:szCs w:val="24"/>
        </w:rPr>
        <w:t>öncülük yaparak teşvik edil</w:t>
      </w:r>
      <w:r w:rsidR="007C0B57" w:rsidRPr="00551BC7">
        <w:rPr>
          <w:rFonts w:ascii="Times New Roman" w:hAnsi="Times New Roman"/>
          <w:szCs w:val="24"/>
        </w:rPr>
        <w:t>mesini sağlar,</w:t>
      </w:r>
    </w:p>
    <w:p w:rsidR="007C0B57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 xml:space="preserve">Çalışanların olayları, tehlikeleri, riskleri ve fırsatları raporlarken </w:t>
      </w:r>
      <w:r w:rsidRPr="004404A5">
        <w:rPr>
          <w:rFonts w:ascii="Times New Roman" w:hAnsi="Times New Roman"/>
          <w:szCs w:val="24"/>
        </w:rPr>
        <w:t>misillemeden</w:t>
      </w:r>
      <w:r w:rsidRPr="00551BC7">
        <w:rPr>
          <w:rFonts w:ascii="Times New Roman" w:hAnsi="Times New Roman"/>
          <w:szCs w:val="24"/>
        </w:rPr>
        <w:t xml:space="preserve"> korunmasını sağlar,</w:t>
      </w:r>
    </w:p>
    <w:p w:rsidR="007C0B57" w:rsidRPr="00551BC7" w:rsidRDefault="009907EF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Kurum prosesleri oluştururken, tüm birimlerin katılımını sağlayarak, proseslerin </w:t>
      </w:r>
      <w:r w:rsidR="007C0B57" w:rsidRPr="00551BC7">
        <w:rPr>
          <w:rFonts w:ascii="Times New Roman" w:hAnsi="Times New Roman"/>
          <w:szCs w:val="24"/>
        </w:rPr>
        <w:t>uygula</w:t>
      </w:r>
      <w:r>
        <w:rPr>
          <w:rFonts w:ascii="Times New Roman" w:hAnsi="Times New Roman"/>
          <w:szCs w:val="24"/>
        </w:rPr>
        <w:t>n</w:t>
      </w:r>
      <w:r w:rsidR="007C0B57" w:rsidRPr="00551BC7">
        <w:rPr>
          <w:rFonts w:ascii="Times New Roman" w:hAnsi="Times New Roman"/>
          <w:szCs w:val="24"/>
        </w:rPr>
        <w:t>masını g</w:t>
      </w:r>
      <w:r>
        <w:rPr>
          <w:rFonts w:ascii="Times New Roman" w:hAnsi="Times New Roman"/>
          <w:szCs w:val="24"/>
        </w:rPr>
        <w:t>üvence altına alır.</w:t>
      </w:r>
    </w:p>
    <w:p w:rsidR="00972575" w:rsidRPr="00551BC7" w:rsidRDefault="007C0B57" w:rsidP="00551B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551BC7">
        <w:rPr>
          <w:rFonts w:ascii="Times New Roman" w:hAnsi="Times New Roman"/>
          <w:szCs w:val="24"/>
        </w:rPr>
        <w:t>Sağlık ve güvenlik kurullarının oluştur</w:t>
      </w:r>
      <w:r w:rsidR="009907EF">
        <w:rPr>
          <w:rFonts w:ascii="Times New Roman" w:hAnsi="Times New Roman"/>
          <w:szCs w:val="24"/>
        </w:rPr>
        <w:t>ulması ve faaliyetlerinin</w:t>
      </w:r>
      <w:r w:rsidRPr="00551BC7">
        <w:rPr>
          <w:rFonts w:ascii="Times New Roman" w:hAnsi="Times New Roman"/>
          <w:szCs w:val="24"/>
        </w:rPr>
        <w:t xml:space="preserve"> desteklemesini sağlar.</w:t>
      </w:r>
    </w:p>
    <w:p w:rsidR="00972575" w:rsidRDefault="00972575" w:rsidP="000A1B2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</w:p>
    <w:p w:rsidR="00972575" w:rsidRDefault="00972575" w:rsidP="000A1B2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</w:p>
    <w:p w:rsidR="00972575" w:rsidRDefault="005437E7" w:rsidP="00972575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30/03/2022</w:t>
      </w:r>
      <w:bookmarkStart w:id="0" w:name="_GoBack"/>
      <w:bookmarkEnd w:id="0"/>
    </w:p>
    <w:p w:rsidR="00972575" w:rsidRDefault="00972575" w:rsidP="00972575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</w:p>
    <w:p w:rsidR="00B36213" w:rsidRPr="007C0B57" w:rsidRDefault="00B36213" w:rsidP="005D4F1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Cs w:val="24"/>
        </w:rPr>
      </w:pPr>
    </w:p>
    <w:p w:rsidR="00B36213" w:rsidRDefault="00B36213" w:rsidP="0024253B">
      <w:pPr>
        <w:rPr>
          <w:rFonts w:ascii="Times New Roman" w:hAnsi="Times New Roman"/>
        </w:rPr>
      </w:pPr>
    </w:p>
    <w:p w:rsidR="00B36213" w:rsidRDefault="00B36213" w:rsidP="0024253B">
      <w:pPr>
        <w:rPr>
          <w:rFonts w:ascii="Times New Roman" w:hAnsi="Times New Roman"/>
        </w:rPr>
      </w:pPr>
    </w:p>
    <w:p w:rsidR="00B36213" w:rsidRPr="00F132BE" w:rsidRDefault="00B36213" w:rsidP="00972575">
      <w:pPr>
        <w:rPr>
          <w:rFonts w:ascii="Times New Roman" w:hAnsi="Times New Roman"/>
        </w:rPr>
      </w:pPr>
    </w:p>
    <w:sectPr w:rsidR="00B36213" w:rsidRPr="00F132BE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F8" w:rsidRDefault="006E5DF8">
      <w:r>
        <w:separator/>
      </w:r>
    </w:p>
  </w:endnote>
  <w:endnote w:type="continuationSeparator" w:id="1">
    <w:p w:rsidR="006E5DF8" w:rsidRDefault="006E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D6" w:rsidRDefault="00401FD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20"/>
      <w:gridCol w:w="4819"/>
    </w:tblGrid>
    <w:tr w:rsidR="005437E7" w:rsidRPr="00CF1EC1" w:rsidTr="00EE01A9">
      <w:trPr>
        <w:cantSplit/>
        <w:trHeight w:val="679"/>
      </w:trPr>
      <w:tc>
        <w:tcPr>
          <w:tcW w:w="4820" w:type="dxa"/>
          <w:vAlign w:val="center"/>
        </w:tcPr>
        <w:p w:rsidR="005437E7" w:rsidRPr="00CF1EC1" w:rsidRDefault="005437E7" w:rsidP="005437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CF1EC1">
            <w:rPr>
              <w:rFonts w:ascii="Times New Roman" w:eastAsia="Times New Roman" w:hAnsi="Times New Roman"/>
              <w:szCs w:val="24"/>
            </w:rPr>
            <w:t>HAZIRLAYAN</w:t>
          </w:r>
        </w:p>
        <w:p w:rsidR="005437E7" w:rsidRPr="00CF1EC1" w:rsidRDefault="005437E7" w:rsidP="005437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 w:rsidRPr="00CF1EC1">
            <w:rPr>
              <w:rFonts w:ascii="Times New Roman" w:eastAsia="Times New Roman" w:hAnsi="Times New Roman"/>
              <w:szCs w:val="24"/>
            </w:rPr>
            <w:t xml:space="preserve"> Yönetim Temsilcisi</w:t>
          </w:r>
        </w:p>
      </w:tc>
      <w:tc>
        <w:tcPr>
          <w:tcW w:w="4819" w:type="dxa"/>
          <w:vAlign w:val="center"/>
        </w:tcPr>
        <w:p w:rsidR="005437E7" w:rsidRPr="00CF1EC1" w:rsidRDefault="005437E7" w:rsidP="005437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 w:val="20"/>
              <w:szCs w:val="24"/>
              <w:lang w:val="en-AU"/>
            </w:rPr>
          </w:pPr>
          <w:r w:rsidRPr="00CF1EC1">
            <w:rPr>
              <w:rFonts w:ascii="Times New Roman" w:eastAsia="Times New Roman" w:hAnsi="Times New Roman"/>
              <w:szCs w:val="24"/>
            </w:rPr>
            <w:t>ONAYLAYAN</w:t>
          </w:r>
        </w:p>
        <w:p w:rsidR="005437E7" w:rsidRPr="00CF1EC1" w:rsidRDefault="00401FD6" w:rsidP="005437E7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Cs w:val="24"/>
            </w:rPr>
          </w:pPr>
          <w:r>
            <w:rPr>
              <w:rFonts w:ascii="Times New Roman" w:eastAsia="Times New Roman" w:hAnsi="Times New Roman"/>
              <w:szCs w:val="24"/>
            </w:rPr>
            <w:t xml:space="preserve">                             </w:t>
          </w:r>
          <w:r w:rsidR="005437E7">
            <w:rPr>
              <w:rFonts w:ascii="Times New Roman" w:eastAsia="Times New Roman" w:hAnsi="Times New Roman"/>
              <w:szCs w:val="24"/>
            </w:rPr>
            <w:t>Okul Müdürü</w:t>
          </w:r>
        </w:p>
      </w:tc>
    </w:tr>
    <w:tr w:rsidR="005437E7" w:rsidRPr="00CF1EC1" w:rsidTr="00EE01A9">
      <w:trPr>
        <w:cantSplit/>
        <w:trHeight w:val="820"/>
      </w:trPr>
      <w:tc>
        <w:tcPr>
          <w:tcW w:w="4820" w:type="dxa"/>
          <w:vAlign w:val="center"/>
        </w:tcPr>
        <w:p w:rsidR="005437E7" w:rsidRPr="00CF1EC1" w:rsidRDefault="005437E7" w:rsidP="005437E7">
          <w:pPr>
            <w:tabs>
              <w:tab w:val="center" w:pos="2624"/>
              <w:tab w:val="left" w:pos="3960"/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>
            <w:rPr>
              <w:rFonts w:ascii="Times New Roman" w:eastAsia="Times New Roman" w:hAnsi="Times New Roman"/>
              <w:szCs w:val="24"/>
            </w:rPr>
            <w:t>Dilek ÇOBANOĞLU</w:t>
          </w:r>
        </w:p>
      </w:tc>
      <w:tc>
        <w:tcPr>
          <w:tcW w:w="4819" w:type="dxa"/>
          <w:vAlign w:val="center"/>
        </w:tcPr>
        <w:p w:rsidR="005437E7" w:rsidRPr="00CF1EC1" w:rsidRDefault="005437E7" w:rsidP="005437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szCs w:val="24"/>
            </w:rPr>
          </w:pPr>
          <w:r>
            <w:rPr>
              <w:rFonts w:ascii="Times New Roman" w:eastAsia="Times New Roman" w:hAnsi="Times New Roman"/>
              <w:szCs w:val="24"/>
            </w:rPr>
            <w:t>Sertan UZUN</w:t>
          </w:r>
        </w:p>
      </w:tc>
    </w:tr>
  </w:tbl>
  <w:p w:rsidR="0076658D" w:rsidRDefault="0076658D">
    <w:pPr>
      <w:pStyle w:val="Altbilgi"/>
    </w:pPr>
  </w:p>
  <w:p w:rsidR="0076658D" w:rsidRDefault="007665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D6" w:rsidRDefault="00401F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F8" w:rsidRDefault="006E5DF8">
      <w:r>
        <w:separator/>
      </w:r>
    </w:p>
  </w:footnote>
  <w:footnote w:type="continuationSeparator" w:id="1">
    <w:p w:rsidR="006E5DF8" w:rsidRDefault="006E5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D6" w:rsidRDefault="00401FD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0D71B9" w:rsidRPr="00211120" w:rsidTr="000D71B9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0D71B9" w:rsidRPr="00CC3694" w:rsidRDefault="005437E7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437E7">
            <w:rPr>
              <w:rFonts w:ascii="Arial" w:hAnsi="Arial"/>
              <w:b/>
              <w:noProof/>
              <w:sz w:val="11"/>
              <w:szCs w:val="11"/>
            </w:rPr>
            <w:drawing>
              <wp:inline distT="0" distB="0" distL="0" distR="0">
                <wp:extent cx="1466850" cy="1400175"/>
                <wp:effectExtent l="0" t="0" r="0" b="0"/>
                <wp:docPr id="2" name="Resim 2" descr="C:\Users\Sony-\Downloads\photo57804641175455483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-\Downloads\photo57804641175455483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0D71B9" w:rsidRPr="00C81A4A" w:rsidRDefault="000D71B9" w:rsidP="00C81A4A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0C3E11">
            <w:rPr>
              <w:rFonts w:ascii="Times New Roman" w:hAnsi="Times New Roman"/>
              <w:b/>
              <w:color w:val="FF0000"/>
              <w:szCs w:val="24"/>
            </w:rPr>
            <w:t>LİDERLİK VE TAAHHÜT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71B9" w:rsidRPr="00650C68" w:rsidRDefault="000D71B9" w:rsidP="00766CE7">
          <w:pPr>
            <w:pStyle w:val="TableParagraph"/>
            <w:spacing w:before="49"/>
            <w:rPr>
              <w:sz w:val="16"/>
              <w:szCs w:val="16"/>
            </w:rPr>
          </w:pPr>
          <w:r w:rsidRPr="00650C68"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71B9" w:rsidRPr="00E31F21" w:rsidRDefault="000D71B9" w:rsidP="00766CE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E31F21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  <w:r w:rsidRPr="00E31F21">
            <w:rPr>
              <w:rFonts w:ascii="Times New Roman" w:hAnsi="Times New Roman"/>
              <w:b/>
              <w:bCs/>
              <w:sz w:val="16"/>
              <w:szCs w:val="16"/>
            </w:rPr>
            <w:t>.01</w:t>
          </w:r>
        </w:p>
      </w:tc>
    </w:tr>
    <w:tr w:rsidR="000D71B9" w:rsidRPr="00211120" w:rsidTr="000D71B9">
      <w:trPr>
        <w:cantSplit/>
        <w:trHeight w:val="312"/>
      </w:trPr>
      <w:tc>
        <w:tcPr>
          <w:tcW w:w="1249" w:type="pct"/>
          <w:vMerge/>
          <w:vAlign w:val="center"/>
        </w:tcPr>
        <w:p w:rsidR="000D71B9" w:rsidRDefault="000D71B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0D71B9" w:rsidRPr="00B24C33" w:rsidRDefault="000D71B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71B9" w:rsidRPr="00650C68" w:rsidRDefault="000D71B9" w:rsidP="00766CE7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71B9" w:rsidRPr="00E31F21" w:rsidRDefault="00CC5C4D" w:rsidP="00766CE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30/03/2022</w:t>
          </w:r>
        </w:p>
      </w:tc>
    </w:tr>
    <w:tr w:rsidR="000D71B9" w:rsidRPr="00211120" w:rsidTr="000D71B9">
      <w:trPr>
        <w:cantSplit/>
        <w:trHeight w:val="312"/>
      </w:trPr>
      <w:tc>
        <w:tcPr>
          <w:tcW w:w="1249" w:type="pct"/>
          <w:vMerge/>
          <w:vAlign w:val="center"/>
        </w:tcPr>
        <w:p w:rsidR="000D71B9" w:rsidRDefault="000D71B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0D71B9" w:rsidRPr="00B24C33" w:rsidRDefault="000D71B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71B9" w:rsidRPr="00650C68" w:rsidRDefault="000D71B9" w:rsidP="00766CE7">
          <w:pPr>
            <w:pStyle w:val="TableParagraph"/>
            <w:spacing w:before="49"/>
            <w:rPr>
              <w:sz w:val="16"/>
              <w:szCs w:val="16"/>
            </w:rPr>
          </w:pPr>
          <w:r w:rsidRPr="00650C68"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71B9" w:rsidRPr="006E32A8" w:rsidRDefault="000D71B9" w:rsidP="00766CE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E32A8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</w:p>
      </w:tc>
    </w:tr>
    <w:tr w:rsidR="000D71B9" w:rsidRPr="00211120" w:rsidTr="000D71B9">
      <w:trPr>
        <w:cantSplit/>
        <w:trHeight w:val="312"/>
      </w:trPr>
      <w:tc>
        <w:tcPr>
          <w:tcW w:w="1249" w:type="pct"/>
          <w:vMerge/>
          <w:vAlign w:val="center"/>
        </w:tcPr>
        <w:p w:rsidR="000D71B9" w:rsidRDefault="000D71B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0D71B9" w:rsidRPr="00B24C33" w:rsidRDefault="000D71B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0D71B9" w:rsidRPr="00650C68" w:rsidRDefault="000D71B9" w:rsidP="00766CE7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 w:rsidRPr="00650C68">
            <w:rPr>
              <w:spacing w:val="-1"/>
              <w:w w:val="103"/>
              <w:sz w:val="16"/>
              <w:szCs w:val="16"/>
            </w:rPr>
            <w:t>Tar</w:t>
          </w:r>
          <w:r w:rsidRPr="00650C68"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0D71B9" w:rsidRPr="00E31F21" w:rsidRDefault="005437E7" w:rsidP="00766CE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İlk Yayım</w:t>
          </w:r>
        </w:p>
      </w:tc>
    </w:tr>
    <w:tr w:rsidR="00D078B3" w:rsidRPr="00211120" w:rsidTr="000D71B9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F12E8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0E1BBE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6658D" w:rsidRPr="00C42407" w:rsidRDefault="0076658D">
    <w:pPr>
      <w:pStyle w:val="stbilgi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D6" w:rsidRDefault="00401F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3AB7"/>
    <w:multiLevelType w:val="hybridMultilevel"/>
    <w:tmpl w:val="85E62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879D6"/>
    <w:multiLevelType w:val="hybridMultilevel"/>
    <w:tmpl w:val="D27A52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24F6B"/>
    <w:rsid w:val="000458C5"/>
    <w:rsid w:val="00052CD2"/>
    <w:rsid w:val="00055E14"/>
    <w:rsid w:val="00055FD8"/>
    <w:rsid w:val="00062610"/>
    <w:rsid w:val="00073E85"/>
    <w:rsid w:val="00076954"/>
    <w:rsid w:val="0007799F"/>
    <w:rsid w:val="0009755B"/>
    <w:rsid w:val="000976B0"/>
    <w:rsid w:val="000A1B25"/>
    <w:rsid w:val="000B3FA6"/>
    <w:rsid w:val="000C3E11"/>
    <w:rsid w:val="000C49A9"/>
    <w:rsid w:val="000C4F79"/>
    <w:rsid w:val="000D71B9"/>
    <w:rsid w:val="000E1BBE"/>
    <w:rsid w:val="00106328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878EE"/>
    <w:rsid w:val="00193978"/>
    <w:rsid w:val="00194C8E"/>
    <w:rsid w:val="001A4310"/>
    <w:rsid w:val="001B4814"/>
    <w:rsid w:val="001F21CE"/>
    <w:rsid w:val="001F4A9A"/>
    <w:rsid w:val="001F718D"/>
    <w:rsid w:val="00202294"/>
    <w:rsid w:val="00204F3F"/>
    <w:rsid w:val="00206E59"/>
    <w:rsid w:val="00225B98"/>
    <w:rsid w:val="002266A5"/>
    <w:rsid w:val="00227FAE"/>
    <w:rsid w:val="00235C83"/>
    <w:rsid w:val="0024253B"/>
    <w:rsid w:val="002440C9"/>
    <w:rsid w:val="002457ED"/>
    <w:rsid w:val="0024658E"/>
    <w:rsid w:val="00274FFC"/>
    <w:rsid w:val="00282B01"/>
    <w:rsid w:val="00291E04"/>
    <w:rsid w:val="002B708F"/>
    <w:rsid w:val="002C2A08"/>
    <w:rsid w:val="002D2754"/>
    <w:rsid w:val="002F026C"/>
    <w:rsid w:val="002F1351"/>
    <w:rsid w:val="002F4B57"/>
    <w:rsid w:val="002F64CB"/>
    <w:rsid w:val="00304003"/>
    <w:rsid w:val="0031240D"/>
    <w:rsid w:val="00313853"/>
    <w:rsid w:val="00316FA8"/>
    <w:rsid w:val="00326150"/>
    <w:rsid w:val="003272E2"/>
    <w:rsid w:val="0033585D"/>
    <w:rsid w:val="0034505A"/>
    <w:rsid w:val="00351593"/>
    <w:rsid w:val="00364E59"/>
    <w:rsid w:val="00370E1F"/>
    <w:rsid w:val="00393F3C"/>
    <w:rsid w:val="003D2765"/>
    <w:rsid w:val="003D29B4"/>
    <w:rsid w:val="003F0E65"/>
    <w:rsid w:val="00401FD6"/>
    <w:rsid w:val="004042EA"/>
    <w:rsid w:val="00416948"/>
    <w:rsid w:val="004206E4"/>
    <w:rsid w:val="00431CBF"/>
    <w:rsid w:val="004404A5"/>
    <w:rsid w:val="004413E8"/>
    <w:rsid w:val="00457F00"/>
    <w:rsid w:val="004644D4"/>
    <w:rsid w:val="00470FC7"/>
    <w:rsid w:val="004813AE"/>
    <w:rsid w:val="00483AAF"/>
    <w:rsid w:val="00485462"/>
    <w:rsid w:val="00490B11"/>
    <w:rsid w:val="00494EF2"/>
    <w:rsid w:val="004950C6"/>
    <w:rsid w:val="004A4CF6"/>
    <w:rsid w:val="004B7DB8"/>
    <w:rsid w:val="004E1060"/>
    <w:rsid w:val="004F72A9"/>
    <w:rsid w:val="00503B79"/>
    <w:rsid w:val="005213EB"/>
    <w:rsid w:val="00527FE9"/>
    <w:rsid w:val="0053031F"/>
    <w:rsid w:val="00531F4E"/>
    <w:rsid w:val="00535CA6"/>
    <w:rsid w:val="005437E7"/>
    <w:rsid w:val="00546131"/>
    <w:rsid w:val="00551BC7"/>
    <w:rsid w:val="005B0022"/>
    <w:rsid w:val="005B26ED"/>
    <w:rsid w:val="005B3234"/>
    <w:rsid w:val="005B4457"/>
    <w:rsid w:val="005C0B21"/>
    <w:rsid w:val="005C0DA5"/>
    <w:rsid w:val="005C5291"/>
    <w:rsid w:val="005D0A67"/>
    <w:rsid w:val="005D4F10"/>
    <w:rsid w:val="005E47F7"/>
    <w:rsid w:val="00633B05"/>
    <w:rsid w:val="00635083"/>
    <w:rsid w:val="00641A18"/>
    <w:rsid w:val="00644D53"/>
    <w:rsid w:val="00646E64"/>
    <w:rsid w:val="00647E30"/>
    <w:rsid w:val="00650C68"/>
    <w:rsid w:val="00655AB6"/>
    <w:rsid w:val="00655E6D"/>
    <w:rsid w:val="00662027"/>
    <w:rsid w:val="006660E8"/>
    <w:rsid w:val="006714C0"/>
    <w:rsid w:val="0067437B"/>
    <w:rsid w:val="006769B3"/>
    <w:rsid w:val="006A3D65"/>
    <w:rsid w:val="006A74A9"/>
    <w:rsid w:val="006B6765"/>
    <w:rsid w:val="006B720E"/>
    <w:rsid w:val="006C7B34"/>
    <w:rsid w:val="006D218F"/>
    <w:rsid w:val="006E32A8"/>
    <w:rsid w:val="006E5310"/>
    <w:rsid w:val="006E5DF8"/>
    <w:rsid w:val="006F6310"/>
    <w:rsid w:val="006F7738"/>
    <w:rsid w:val="006F7AE7"/>
    <w:rsid w:val="00704B0E"/>
    <w:rsid w:val="00707DF5"/>
    <w:rsid w:val="007165E6"/>
    <w:rsid w:val="00731DDD"/>
    <w:rsid w:val="00732A57"/>
    <w:rsid w:val="007365F2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2D32"/>
    <w:rsid w:val="007B4DC1"/>
    <w:rsid w:val="007B7430"/>
    <w:rsid w:val="007C0B57"/>
    <w:rsid w:val="007C7534"/>
    <w:rsid w:val="007D2EB0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29DF"/>
    <w:rsid w:val="008B4014"/>
    <w:rsid w:val="008C485A"/>
    <w:rsid w:val="008D22FA"/>
    <w:rsid w:val="008D7837"/>
    <w:rsid w:val="008F3B5E"/>
    <w:rsid w:val="008F6B9F"/>
    <w:rsid w:val="0091200D"/>
    <w:rsid w:val="00912A00"/>
    <w:rsid w:val="00913891"/>
    <w:rsid w:val="009413BD"/>
    <w:rsid w:val="00967D22"/>
    <w:rsid w:val="00972575"/>
    <w:rsid w:val="00972846"/>
    <w:rsid w:val="009752A7"/>
    <w:rsid w:val="009907EF"/>
    <w:rsid w:val="00991097"/>
    <w:rsid w:val="009A7F6A"/>
    <w:rsid w:val="009C47B7"/>
    <w:rsid w:val="009C630A"/>
    <w:rsid w:val="009E2609"/>
    <w:rsid w:val="009E606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594C"/>
    <w:rsid w:val="00AB1129"/>
    <w:rsid w:val="00AC15CB"/>
    <w:rsid w:val="00AC3D0F"/>
    <w:rsid w:val="00AD2C55"/>
    <w:rsid w:val="00B15F00"/>
    <w:rsid w:val="00B24C33"/>
    <w:rsid w:val="00B322E6"/>
    <w:rsid w:val="00B342B1"/>
    <w:rsid w:val="00B36213"/>
    <w:rsid w:val="00B36688"/>
    <w:rsid w:val="00B4011A"/>
    <w:rsid w:val="00B43BDA"/>
    <w:rsid w:val="00B66B51"/>
    <w:rsid w:val="00B718EF"/>
    <w:rsid w:val="00B71A15"/>
    <w:rsid w:val="00B93697"/>
    <w:rsid w:val="00BA37C0"/>
    <w:rsid w:val="00BA721C"/>
    <w:rsid w:val="00BB27A8"/>
    <w:rsid w:val="00BC16DE"/>
    <w:rsid w:val="00BD7427"/>
    <w:rsid w:val="00C05C94"/>
    <w:rsid w:val="00C06C5F"/>
    <w:rsid w:val="00C17BA1"/>
    <w:rsid w:val="00C2022C"/>
    <w:rsid w:val="00C216ED"/>
    <w:rsid w:val="00C2414E"/>
    <w:rsid w:val="00C2650E"/>
    <w:rsid w:val="00C305FD"/>
    <w:rsid w:val="00C4016A"/>
    <w:rsid w:val="00C42407"/>
    <w:rsid w:val="00C46FB0"/>
    <w:rsid w:val="00C62589"/>
    <w:rsid w:val="00C63CC7"/>
    <w:rsid w:val="00C7676A"/>
    <w:rsid w:val="00C77ABC"/>
    <w:rsid w:val="00C81A4A"/>
    <w:rsid w:val="00C851B9"/>
    <w:rsid w:val="00C92751"/>
    <w:rsid w:val="00CB0F0F"/>
    <w:rsid w:val="00CB3B8D"/>
    <w:rsid w:val="00CB5656"/>
    <w:rsid w:val="00CC3694"/>
    <w:rsid w:val="00CC5C4D"/>
    <w:rsid w:val="00CD5F8E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61433"/>
    <w:rsid w:val="00D76812"/>
    <w:rsid w:val="00D814FB"/>
    <w:rsid w:val="00D83DED"/>
    <w:rsid w:val="00D87414"/>
    <w:rsid w:val="00D917CB"/>
    <w:rsid w:val="00D919E8"/>
    <w:rsid w:val="00D94D74"/>
    <w:rsid w:val="00D95BE3"/>
    <w:rsid w:val="00DA6918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4598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6552"/>
    <w:rsid w:val="00F06EAA"/>
    <w:rsid w:val="00F1120B"/>
    <w:rsid w:val="00F12E84"/>
    <w:rsid w:val="00F132BE"/>
    <w:rsid w:val="00F160A3"/>
    <w:rsid w:val="00F36D62"/>
    <w:rsid w:val="00F51FAB"/>
    <w:rsid w:val="00F579AF"/>
    <w:rsid w:val="00F6245A"/>
    <w:rsid w:val="00F72EB5"/>
    <w:rsid w:val="00F770F3"/>
    <w:rsid w:val="00F804F8"/>
    <w:rsid w:val="00F930B3"/>
    <w:rsid w:val="00F955F0"/>
    <w:rsid w:val="00F9738E"/>
    <w:rsid w:val="00FB7643"/>
    <w:rsid w:val="00FD22CE"/>
    <w:rsid w:val="00FD7424"/>
    <w:rsid w:val="00FE121F"/>
    <w:rsid w:val="00FE5C1A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5BC9-728E-42E7-9593-3F292B9B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pc</cp:lastModifiedBy>
  <cp:revision>12</cp:revision>
  <cp:lastPrinted>2019-07-03T11:22:00Z</cp:lastPrinted>
  <dcterms:created xsi:type="dcterms:W3CDTF">2021-09-14T09:03:00Z</dcterms:created>
  <dcterms:modified xsi:type="dcterms:W3CDTF">2022-05-24T07:00:00Z</dcterms:modified>
</cp:coreProperties>
</file>